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ACD" w:rsidRDefault="00353ACD" w:rsidP="00353ACD">
      <w:pPr>
        <w:pStyle w:val="3"/>
      </w:pPr>
      <w:r>
        <w:t>Администрация муниципального образования «Город Астрахань»</w:t>
      </w:r>
    </w:p>
    <w:p w:rsidR="00353ACD" w:rsidRDefault="00353ACD" w:rsidP="00353ACD">
      <w:pPr>
        <w:pStyle w:val="3"/>
      </w:pPr>
      <w:r>
        <w:t>ПОСТАНОВЛЕНИЕ</w:t>
      </w:r>
    </w:p>
    <w:p w:rsidR="00353ACD" w:rsidRDefault="00353ACD" w:rsidP="00353ACD">
      <w:pPr>
        <w:pStyle w:val="3"/>
      </w:pPr>
      <w:r>
        <w:t>30 июня 2017 года № 3887</w:t>
      </w:r>
    </w:p>
    <w:p w:rsidR="00353ACD" w:rsidRDefault="00353ACD" w:rsidP="00353ACD">
      <w:pPr>
        <w:pStyle w:val="3"/>
        <w:suppressAutoHyphens/>
      </w:pPr>
      <w:r>
        <w:t xml:space="preserve">«Об утверждении документации по внесению изменений в проект планировки и межевания территории в границах </w:t>
      </w:r>
    </w:p>
    <w:p w:rsidR="00353ACD" w:rsidRDefault="00353ACD" w:rsidP="00353ACD">
      <w:pPr>
        <w:pStyle w:val="3"/>
        <w:suppressAutoHyphens/>
      </w:pPr>
      <w:r>
        <w:t xml:space="preserve">ул. Калинина, ул. Нечаева, ул. Чугунова, пер. Иванова </w:t>
      </w:r>
    </w:p>
    <w:p w:rsidR="00353ACD" w:rsidRDefault="00353ACD" w:rsidP="00353ACD">
      <w:pPr>
        <w:pStyle w:val="3"/>
        <w:suppressAutoHyphens/>
      </w:pPr>
      <w:r>
        <w:t>в Кировском районе г. Астрахани»</w:t>
      </w:r>
    </w:p>
    <w:p w:rsidR="00353ACD" w:rsidRDefault="00353ACD" w:rsidP="00353ACD">
      <w:pPr>
        <w:pStyle w:val="a3"/>
      </w:pPr>
      <w:r>
        <w:t xml:space="preserve"> В связи с обращением Пашаева А.А. от 06.04.2017 № 05-04-01-1052, в соответствии со ст.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09-м, заключением о результатах публичных слушаний по документации по внесению изменений в проект планировки и межевания территории в границах ул. Калинина, ул. Нечаева, ул. Чугунова, пер. Иванова в Кировском районе г. Астрахани, опубликованным в бюллетене «Астраханский вестник» от 01.06.2017 № 21, ПОСТАНОВЛЯЮ:</w:t>
      </w:r>
    </w:p>
    <w:p w:rsidR="00353ACD" w:rsidRDefault="00353ACD" w:rsidP="00353ACD">
      <w:pPr>
        <w:pStyle w:val="a3"/>
      </w:pPr>
      <w:r>
        <w:t xml:space="preserve"> 1. Утвердить документацию по внесению изменений в проект планировки и межевания территории в границах ул. Калинина, ул. Нечаева, ул. Чугунова, пер.  Иванова в Кировском районе г. Астрахани, утвержденный постановлением мэра города Астрахани от 26.05.2014 № 3301-м, измененный документацией по внесению изменений, утвержденной постановлением администрации муниципального образования «Город Астрахань» от 13.10.2016 № 6916.</w:t>
      </w:r>
    </w:p>
    <w:p w:rsidR="00353ACD" w:rsidRDefault="00353ACD" w:rsidP="00353ACD">
      <w:pPr>
        <w:pStyle w:val="a3"/>
      </w:pPr>
      <w:r>
        <w:t xml:space="preserve"> 2. Управлению информационной политики администрации муниципального образования «Город Астрахань»:</w:t>
      </w:r>
    </w:p>
    <w:p w:rsidR="00353ACD" w:rsidRDefault="00353ACD" w:rsidP="00353ACD">
      <w:pPr>
        <w:pStyle w:val="a3"/>
      </w:pPr>
      <w:r>
        <w:t xml:space="preserve"> 2.1. Разместить настоящее постановление администрации муниципального образования «Город Астрахань» и документацию по внесению изменений на официальном сайте администрации муниципального образования «Город Астрахань».</w:t>
      </w:r>
    </w:p>
    <w:p w:rsidR="00353ACD" w:rsidRDefault="00353ACD" w:rsidP="00353ACD">
      <w:pPr>
        <w:pStyle w:val="a3"/>
      </w:pPr>
      <w:r>
        <w:t xml:space="preserve"> 2.2. Опубликовать настоящее постановление администрации муниципального образования «Город Астрахань» и документацию по внесению изменений в средствах массовой информации в течение семи дней со дня принятия настоящего постановления администрации муниципального образования «Город Астрахань».</w:t>
      </w:r>
    </w:p>
    <w:p w:rsidR="00353ACD" w:rsidRDefault="00353ACD" w:rsidP="00353ACD">
      <w:pPr>
        <w:pStyle w:val="a3"/>
      </w:pPr>
      <w:r>
        <w:t xml:space="preserve"> 3. Контроль за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353ACD" w:rsidRDefault="00353ACD" w:rsidP="00AE3CDF">
      <w:pPr>
        <w:pStyle w:val="3"/>
        <w:jc w:val="right"/>
      </w:pPr>
      <w:proofErr w:type="spellStart"/>
      <w:r>
        <w:t>И.о</w:t>
      </w:r>
      <w:proofErr w:type="spellEnd"/>
      <w:r>
        <w:t xml:space="preserve">. главы администрации С.Б. </w:t>
      </w:r>
      <w:r>
        <w:rPr>
          <w:caps/>
        </w:rPr>
        <w:t>Агабеков</w:t>
      </w:r>
      <w:bookmarkStart w:id="0" w:name="_GoBack"/>
      <w:bookmarkEnd w:id="0"/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p w:rsidR="00353ACD" w:rsidRDefault="00353ACD" w:rsidP="00353ACD">
      <w:pPr>
        <w:pStyle w:val="a3"/>
        <w:suppressAutoHyphens/>
        <w:jc w:val="right"/>
      </w:pPr>
    </w:p>
    <w:sectPr w:rsidR="00353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ACD"/>
    <w:rsid w:val="0005004E"/>
    <w:rsid w:val="00353ACD"/>
    <w:rsid w:val="00AE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F2C12-C35E-49B6-9445-3BE109435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AC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53A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53A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2017-07-06T06:57:00Z</dcterms:created>
  <dcterms:modified xsi:type="dcterms:W3CDTF">2017-07-06T07:07:00Z</dcterms:modified>
</cp:coreProperties>
</file>